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региональный реестр перевозчиков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</w:t>
      </w:r>
      <w:r>
        <w:rPr>
          <w:rFonts w:ascii="Times New Roman" w:hAnsi="Times New Roman" w:cs="Times New Roman"/>
          <w:sz w:val="28"/>
          <w:szCs w:val="28"/>
        </w:rPr>
        <w:t xml:space="preserve">ковым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</w:t>
      </w:r>
      <w:r>
        <w:rPr>
          <w:rFonts w:ascii="Times New Roman" w:hAnsi="Times New Roman"/>
          <w:sz w:val="24"/>
          <w:szCs w:val="24"/>
        </w:rPr>
        <w:t xml:space="preserve"> перевозчику 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Телефон(ы</w:t>
      </w:r>
      <w:r>
        <w:rPr>
          <w:rFonts w:ascii="Times New Roman" w:hAnsi="Times New Roman"/>
          <w:sz w:val="24"/>
          <w:szCs w:val="28"/>
        </w:rPr>
        <w:t xml:space="preserve">):_</w:t>
      </w:r>
      <w:r>
        <w:rPr>
          <w:rFonts w:ascii="Times New Roman" w:hAnsi="Times New Roman"/>
          <w:sz w:val="24"/>
          <w:szCs w:val="28"/>
        </w:rPr>
        <w:t xml:space="preserve">__________________________________________________________</w:t>
      </w:r>
      <w:r>
        <w:rPr>
          <w:rFonts w:ascii="Times New Roman" w:hAnsi="Times New Roman"/>
          <w:sz w:val="24"/>
          <w:szCs w:val="28"/>
        </w:rPr>
        <w:t xml:space="preserve">__________</w:t>
      </w:r>
      <w:r>
        <w:rPr>
          <w:rFonts w:ascii="Times New Roman" w:hAnsi="Times New Roman"/>
          <w:sz w:val="24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/>
          <w:sz w:val="28"/>
          <w:szCs w:val="28"/>
        </w:rPr>
        <w:t xml:space="preserve">: ______________________________________ </w:t>
      </w:r>
      <w:r>
        <w:rPr>
          <w:rFonts w:ascii="Times New Roman" w:hAnsi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ОГРНИП: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Измененные сведения о перевозчике или сведения о его правопреемнике (в случае реорганизации юридического лица): 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новом знаке обслуживания и (или) коммерческом обозначении перевозчика </w:t>
      </w:r>
      <w:r>
        <w:rPr>
          <w:rFonts w:ascii="Times New Roman" w:hAnsi="Times New Roman"/>
          <w:sz w:val="24"/>
          <w:szCs w:val="24"/>
        </w:rPr>
        <w:br/>
        <w:t xml:space="preserve">(в случае их изменения) 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19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 перевозчиков легковым такси,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 </w:t>
      </w:r>
      <w:r>
        <w:rPr>
          <w:rFonts w:ascii="Times New Roman" w:hAnsi="Times New Roman"/>
          <w:sz w:val="24"/>
          <w:szCs w:val="24"/>
        </w:rPr>
        <w:t xml:space="preserve">в МБУ «МФЦ федеральной территории «Сириус»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bookmarkStart w:id="0" w:name="_GoBack"/>
      <w:r/>
      <w:bookmarkEnd w:id="0"/>
      <w:r/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</w:r>
      <w:r>
        <w:rPr>
          <w:rFonts w:ascii="Times New Roman" w:hAnsi="Times New Roman" w:cs="Times New Roman"/>
          <w:sz w:val="10"/>
          <w:szCs w:val="10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Заявитель 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568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CED4-F25A-468C-A6A3-DF29C51ED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26</cp:revision>
  <dcterms:created xsi:type="dcterms:W3CDTF">2023-08-24T08:11:00Z</dcterms:created>
  <dcterms:modified xsi:type="dcterms:W3CDTF">2026-04-17T07:05:36Z</dcterms:modified>
</cp:coreProperties>
</file>