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права на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службы заказа легкового 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предпринимателя)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before="80" w:after="8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____________________________________________________</w:t>
      </w:r>
      <w:r>
        <w:rPr>
          <w:rFonts w:ascii="Times New Roman" w:hAnsi="Times New Roman"/>
          <w:color w:val="000000"/>
          <w:szCs w:val="28"/>
        </w:rPr>
        <w:t xml:space="preserve">_____</w:t>
      </w:r>
      <w:r>
        <w:rPr>
          <w:rFonts w:ascii="Times New Roman" w:hAnsi="Times New Roman"/>
          <w:color w:val="000000"/>
          <w:szCs w:val="28"/>
        </w:rPr>
        <w:t xml:space="preserve">_______</w:t>
      </w:r>
      <w:r>
        <w:rPr>
          <w:rFonts w:ascii="Times New Roman" w:hAnsi="Times New Roman"/>
          <w:color w:val="000000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____________________________________________________</w:t>
      </w:r>
      <w:r>
        <w:rPr>
          <w:rFonts w:ascii="Times New Roman" w:hAnsi="Times New Roman"/>
          <w:color w:val="000000"/>
          <w:szCs w:val="28"/>
        </w:rPr>
        <w:t xml:space="preserve">_____</w:t>
      </w:r>
      <w:r>
        <w:rPr>
          <w:rFonts w:ascii="Times New Roman" w:hAnsi="Times New Roman"/>
          <w:color w:val="000000"/>
          <w:szCs w:val="28"/>
        </w:rPr>
        <w:t xml:space="preserve">_______</w:t>
      </w:r>
      <w:r>
        <w:rPr>
          <w:rFonts w:ascii="Times New Roman" w:hAnsi="Times New Roman"/>
          <w:color w:val="000000"/>
          <w:szCs w:val="28"/>
        </w:rPr>
        <w:t xml:space="preserve">_______________________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552"/>
        <w:jc w:val="center"/>
        <w:spacing w:after="0" w:line="240" w:lineRule="auto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юр</w:t>
      </w:r>
      <w:r>
        <w:rPr>
          <w:rFonts w:ascii="Times New Roman" w:hAnsi="Times New Roman"/>
          <w:color w:val="000000"/>
          <w:sz w:val="20"/>
          <w:szCs w:val="20"/>
        </w:rPr>
        <w:t xml:space="preserve">идического лица – адрес место</w:t>
      </w:r>
      <w:r>
        <w:rPr>
          <w:rFonts w:ascii="Times New Roman" w:hAnsi="Times New Roman"/>
          <w:color w:val="000000"/>
          <w:sz w:val="20"/>
          <w:szCs w:val="20"/>
        </w:rPr>
        <w:t xml:space="preserve">нахождения юридического лица</w:t>
      </w:r>
      <w:r>
        <w:rPr>
          <w:rFonts w:ascii="Times New Roman" w:hAnsi="Times New Roman"/>
          <w:color w:val="000000"/>
          <w:sz w:val="20"/>
          <w:szCs w:val="16"/>
        </w:rPr>
        <w:t xml:space="preserve">)</w:t>
      </w:r>
      <w:r>
        <w:rPr>
          <w:rFonts w:ascii="Times New Roman" w:hAnsi="Times New Roman"/>
          <w:color w:val="000000"/>
          <w:sz w:val="20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Телефон(ы):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юридического лица)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ИНН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получения и передачи заказов легкового такси (обеспечения доступа к таким заказам): 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сайта заявителя в сети «Интернет»: 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Адреса размещения баз данных (в случае, если предполагается осуществление деятельности службы заказа легкового такси с использованием сети «Интернет»): 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программ для электронных вычислительных машин, устанавливаемых на пользовательском оборудовании, для обеспечения осуществления деятельности службы заказа легкового такси: 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(знак обслуживания и (или) коммерческое обозначение заявителя (при наличии))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служб заказа легкового такси,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(заказным почтовым отправлением с уведомлением о вручении, электронной почтой</w:t>
      </w:r>
      <w:r>
        <w:rPr>
          <w:rFonts w:ascii="Times New Roman" w:hAnsi="Times New Roman"/>
          <w:sz w:val="20"/>
          <w:szCs w:val="20"/>
        </w:rPr>
        <w:t xml:space="preserve">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</w:r>
      <w:r>
        <w:rPr>
          <w:rFonts w:ascii="Times New Roman" w:hAnsi="Times New Roman"/>
          <w:sz w:val="20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42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34B13-6400-48A1-8C49-C44388A3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13</cp:revision>
  <dcterms:created xsi:type="dcterms:W3CDTF">2023-08-24T08:24:00Z</dcterms:created>
  <dcterms:modified xsi:type="dcterms:W3CDTF">2026-04-17T07:08:30Z</dcterms:modified>
</cp:coreProperties>
</file>